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DB234" w14:textId="3D8C15DB" w:rsidR="00C129AE" w:rsidRPr="00033D32" w:rsidRDefault="00E0556E" w:rsidP="00033D32">
      <w:r>
        <w:br/>
      </w:r>
      <w:r w:rsidR="00C129AE" w:rsidRPr="00033D32">
        <w:t>Media release</w:t>
      </w:r>
      <w:r w:rsidR="00033D32">
        <w:t xml:space="preserve"> – 2020 Growing Leaders Scholarship Program</w:t>
      </w:r>
      <w:r w:rsidR="00033D32">
        <w:br/>
        <w:t>Release November 2019</w:t>
      </w:r>
    </w:p>
    <w:p w14:paraId="0B6A4BBC" w14:textId="77777777" w:rsidR="00C129AE" w:rsidRPr="00033D32" w:rsidRDefault="00033D32" w:rsidP="00033D32">
      <w:pPr>
        <w:rPr>
          <w:b/>
        </w:rPr>
      </w:pPr>
      <w:r>
        <w:rPr>
          <w:b/>
        </w:rPr>
        <w:br/>
      </w:r>
      <w:r w:rsidR="00810830" w:rsidRPr="00033D32">
        <w:rPr>
          <w:b/>
        </w:rPr>
        <w:t>Leadership scholarships for regional leaders</w:t>
      </w:r>
    </w:p>
    <w:p w14:paraId="07E832C8" w14:textId="77777777" w:rsidR="00C129AE" w:rsidRPr="00033D32" w:rsidRDefault="00C129AE" w:rsidP="00033D32">
      <w:r w:rsidRPr="00033D32">
        <w:t xml:space="preserve">Two </w:t>
      </w:r>
      <w:r w:rsidR="00810830" w:rsidRPr="00033D32">
        <w:t xml:space="preserve">outstanding </w:t>
      </w:r>
      <w:r w:rsidRPr="00033D32">
        <w:t xml:space="preserve">regional farming women from Western Australia have been selected as the recipients of the </w:t>
      </w:r>
      <w:r w:rsidR="00810830" w:rsidRPr="00033D32">
        <w:t>20</w:t>
      </w:r>
      <w:r w:rsidR="00033D32" w:rsidRPr="00033D32">
        <w:t xml:space="preserve">20 </w:t>
      </w:r>
      <w:r w:rsidRPr="00033D32">
        <w:t>Growing Leaders’ Scholarship Program.</w:t>
      </w:r>
    </w:p>
    <w:p w14:paraId="71F0E112" w14:textId="77777777" w:rsidR="00810830" w:rsidRPr="00033D32" w:rsidRDefault="00C129AE" w:rsidP="00033D32">
      <w:r w:rsidRPr="00033D32">
        <w:t xml:space="preserve">The Growing Leaders Scholarship Program </w:t>
      </w:r>
      <w:r w:rsidR="00810830" w:rsidRPr="00033D32">
        <w:t>is a partnership between th</w:t>
      </w:r>
      <w:r w:rsidRPr="00033D32">
        <w:t xml:space="preserve">e CBH Group, Leadership WA and the Grower Group Alliance </w:t>
      </w:r>
      <w:r w:rsidR="00810830" w:rsidRPr="00033D32">
        <w:t>to support the leadership development of existing</w:t>
      </w:r>
      <w:r w:rsidRPr="00033D32">
        <w:t xml:space="preserve"> and emerging WA grain</w:t>
      </w:r>
      <w:r w:rsidR="00810830" w:rsidRPr="00033D32">
        <w:t xml:space="preserve"> industry and community leaders.</w:t>
      </w:r>
    </w:p>
    <w:p w14:paraId="40F75524" w14:textId="77777777" w:rsidR="00C129AE" w:rsidRPr="00033D32" w:rsidRDefault="00C129AE" w:rsidP="00033D32">
      <w:r w:rsidRPr="00033D32">
        <w:t>This year the program has awarded scholarships</w:t>
      </w:r>
      <w:r w:rsidR="000B3F44">
        <w:t xml:space="preserve"> </w:t>
      </w:r>
      <w:r w:rsidRPr="00033D32">
        <w:t>for two recipients to attend Leadership WA’s 10-mon</w:t>
      </w:r>
      <w:r w:rsidR="00033D32" w:rsidRPr="00033D32">
        <w:t>th Signature Leadership Program</w:t>
      </w:r>
      <w:r w:rsidR="000B3F44">
        <w:t xml:space="preserve">, which </w:t>
      </w:r>
      <w:r w:rsidRPr="00033D32">
        <w:t>brings together a cohort of senior professionals from the corporate, government, small business and not-for-profit sectors across WA.</w:t>
      </w:r>
    </w:p>
    <w:p w14:paraId="584D8203" w14:textId="77F42095" w:rsidR="00545178" w:rsidRDefault="00C129AE" w:rsidP="00033D32">
      <w:r w:rsidRPr="00033D32">
        <w:t xml:space="preserve">The two recipients for the </w:t>
      </w:r>
      <w:r w:rsidR="00033D32" w:rsidRPr="00033D32">
        <w:t xml:space="preserve">2020 </w:t>
      </w:r>
      <w:r w:rsidRPr="00033D32">
        <w:t>scholarships are</w:t>
      </w:r>
      <w:r w:rsidR="00545178">
        <w:t xml:space="preserve"> Bronwyn Fox, from Dandaragan and Debbie Gillam, </w:t>
      </w:r>
      <w:r w:rsidR="00AD4D96">
        <w:t xml:space="preserve">from </w:t>
      </w:r>
      <w:r w:rsidR="00545178">
        <w:t>Mingenew.</w:t>
      </w:r>
    </w:p>
    <w:p w14:paraId="2EB7B7DF" w14:textId="1E36F62E" w:rsidR="00810830" w:rsidRDefault="00545178" w:rsidP="00545178">
      <w:r>
        <w:t>Mrs Fox</w:t>
      </w:r>
      <w:r w:rsidR="00810830" w:rsidRPr="00033D32">
        <w:t xml:space="preserve"> runs a mixed </w:t>
      </w:r>
      <w:r w:rsidR="00AD4D96">
        <w:t>farming</w:t>
      </w:r>
      <w:r w:rsidR="00AD4D96" w:rsidRPr="00033D32">
        <w:t xml:space="preserve"> </w:t>
      </w:r>
      <w:r w:rsidR="00810830" w:rsidRPr="00033D32">
        <w:t xml:space="preserve">enterprise and potato business with her family. </w:t>
      </w:r>
      <w:r>
        <w:t>She</w:t>
      </w:r>
      <w:r w:rsidR="00810830" w:rsidRPr="00033D32">
        <w:t xml:space="preserve"> is a </w:t>
      </w:r>
      <w:r w:rsidR="006E48F0" w:rsidRPr="00033D32">
        <w:t xml:space="preserve">West Midlands Group committee member, chair of rural professional development organisation Rural Edge and </w:t>
      </w:r>
      <w:r w:rsidR="00AD4D96">
        <w:t xml:space="preserve">is active in </w:t>
      </w:r>
      <w:r w:rsidR="006E48F0" w:rsidRPr="00033D32">
        <w:t xml:space="preserve">various </w:t>
      </w:r>
      <w:r w:rsidR="00AD4D96">
        <w:t xml:space="preserve">local </w:t>
      </w:r>
      <w:r w:rsidR="006E48F0" w:rsidRPr="00033D32">
        <w:t>community and sporting groups.</w:t>
      </w:r>
      <w:r w:rsidR="00810830" w:rsidRPr="00033D32">
        <w:t xml:space="preserve"> </w:t>
      </w:r>
    </w:p>
    <w:p w14:paraId="31AA08F0" w14:textId="77777777" w:rsidR="009347C6" w:rsidRDefault="00545178" w:rsidP="00545178">
      <w:r>
        <w:t xml:space="preserve">She said </w:t>
      </w:r>
      <w:r w:rsidR="00AD4D96">
        <w:t xml:space="preserve">she </w:t>
      </w:r>
      <w:r>
        <w:t>was really looking forward to the program and developing new leadership skills</w:t>
      </w:r>
      <w:r w:rsidR="00AD4D96">
        <w:t xml:space="preserve">. </w:t>
      </w:r>
    </w:p>
    <w:p w14:paraId="6732716C" w14:textId="5869C2C5" w:rsidR="00545178" w:rsidRDefault="009347C6" w:rsidP="00545178">
      <w:r>
        <w:t>“</w:t>
      </w:r>
      <w:r w:rsidR="00AD4D96">
        <w:t>I’m excited about</w:t>
      </w:r>
      <w:r w:rsidR="00C60787">
        <w:t xml:space="preserve"> </w:t>
      </w:r>
      <w:r w:rsidR="00545178">
        <w:t xml:space="preserve">connecting with new people from outside the </w:t>
      </w:r>
      <w:r w:rsidR="00AD4D96">
        <w:t xml:space="preserve">agricultural </w:t>
      </w:r>
      <w:r w:rsidR="00545178">
        <w:t xml:space="preserve">industry and learning </w:t>
      </w:r>
      <w:r w:rsidR="00AD4D96">
        <w:t>from people in different industries across WA</w:t>
      </w:r>
      <w:r>
        <w:t xml:space="preserve">,” Mrs Fox said. </w:t>
      </w:r>
    </w:p>
    <w:p w14:paraId="29994AED" w14:textId="0A1A42C1" w:rsidR="00545178" w:rsidRDefault="00545178" w:rsidP="00545178">
      <w:r>
        <w:t xml:space="preserve">“I feel my participation in this course will help me discover more about my leadership style </w:t>
      </w:r>
      <w:r w:rsidR="007D1183">
        <w:t xml:space="preserve">while also new connections will help </w:t>
      </w:r>
      <w:r>
        <w:t>bring new ideas</w:t>
      </w:r>
      <w:r w:rsidR="007D1183">
        <w:t xml:space="preserve"> and thinking into the community and grower groups I work with</w:t>
      </w:r>
      <w:r>
        <w:t>.</w:t>
      </w:r>
    </w:p>
    <w:p w14:paraId="350A241D" w14:textId="21C3F9FE" w:rsidR="00545178" w:rsidRDefault="00545178" w:rsidP="00545178">
      <w:r>
        <w:t>“</w:t>
      </w:r>
      <w:r w:rsidR="007D1183">
        <w:t xml:space="preserve">It is also beneficial to </w:t>
      </w:r>
      <w:r>
        <w:t xml:space="preserve">have people from outside of Perth represented in </w:t>
      </w:r>
      <w:r w:rsidR="007D1183">
        <w:t>leadership</w:t>
      </w:r>
      <w:r>
        <w:t xml:space="preserve"> programs </w:t>
      </w:r>
      <w:r w:rsidR="007D1183">
        <w:t xml:space="preserve">to bring a regional perspective to issues that are being faced in WA.” </w:t>
      </w:r>
    </w:p>
    <w:p w14:paraId="1433B2F4" w14:textId="77777777" w:rsidR="0065403D" w:rsidRDefault="0065403D" w:rsidP="0065403D">
      <w:r>
        <w:t xml:space="preserve">Mrs Gillam </w:t>
      </w:r>
      <w:r w:rsidRPr="00033D32">
        <w:t xml:space="preserve">farms with her family at </w:t>
      </w:r>
      <w:r>
        <w:t>Irwin</w:t>
      </w:r>
      <w:r w:rsidRPr="00033D32">
        <w:t xml:space="preserve"> </w:t>
      </w:r>
      <w:r>
        <w:t>and is</w:t>
      </w:r>
      <w:r w:rsidRPr="00033D32">
        <w:t xml:space="preserve"> employed with Mingenew Irwin Group as the Research and Development Manager. </w:t>
      </w:r>
      <w:r>
        <w:t>She is also on the board of the Dongara District High School and secretary for the Irwin District Charity Ball.</w:t>
      </w:r>
    </w:p>
    <w:p w14:paraId="39EAFCE0" w14:textId="77777777" w:rsidR="00A966A9" w:rsidRDefault="007D1183" w:rsidP="00545178">
      <w:r>
        <w:t xml:space="preserve">She said </w:t>
      </w:r>
      <w:r w:rsidR="00A966A9">
        <w:t xml:space="preserve">she was looking forward to </w:t>
      </w:r>
      <w:r>
        <w:t xml:space="preserve">strengthening leadership skills, resilience and maximising her effectiveness </w:t>
      </w:r>
      <w:r w:rsidR="00A966A9">
        <w:t>as part of the program.</w:t>
      </w:r>
    </w:p>
    <w:p w14:paraId="66D4A944" w14:textId="4EEA7E2D" w:rsidR="00A966A9" w:rsidRDefault="00A966A9" w:rsidP="00545178">
      <w:r>
        <w:t>“My goal is to make an impact within our community and the grains industry and maximise my effectiveness to support and develop others to ensure our industry continues to grow and provide opportunities for the involvement of the next generation of farmers,” she said.</w:t>
      </w:r>
    </w:p>
    <w:p w14:paraId="2E071290" w14:textId="7CA6DF92" w:rsidR="00033D32" w:rsidRPr="00033D32" w:rsidRDefault="00A27D11" w:rsidP="00033D32">
      <w:r>
        <w:t>In its third year, th</w:t>
      </w:r>
      <w:r w:rsidR="00A966A9">
        <w:t xml:space="preserve">e Growing Leaders Scholarship Program </w:t>
      </w:r>
      <w:r>
        <w:t>has supported grain growers and others in the industry to grow and develop their leadership skills. P</w:t>
      </w:r>
      <w:r w:rsidR="00033D32" w:rsidRPr="00033D32">
        <w:t xml:space="preserve">ast </w:t>
      </w:r>
      <w:r>
        <w:t>p</w:t>
      </w:r>
      <w:r w:rsidR="00033D32" w:rsidRPr="00033D32">
        <w:t>rogram recipients include Jasmyn Allen, Rebekah Burges, Niki Curtis, Julie Alvaro and Tracy Lefroy.</w:t>
      </w:r>
    </w:p>
    <w:p w14:paraId="5AF357C2" w14:textId="422F4BCC" w:rsidR="00033D32" w:rsidRDefault="00033D32" w:rsidP="004657CB">
      <w:pPr>
        <w:rPr>
          <w:rFonts w:ascii="Arial" w:hAnsi="Arial" w:cs="Arial"/>
          <w:b/>
          <w:bCs/>
          <w:sz w:val="32"/>
          <w:szCs w:val="32"/>
        </w:rPr>
      </w:pPr>
      <w:bookmarkStart w:id="0" w:name="_GoBack"/>
      <w:bookmarkEnd w:id="0"/>
    </w:p>
    <w:sectPr w:rsidR="00033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FFF"/>
    <w:multiLevelType w:val="hybridMultilevel"/>
    <w:tmpl w:val="F880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24901"/>
    <w:multiLevelType w:val="multilevel"/>
    <w:tmpl w:val="C6C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AE"/>
    <w:rsid w:val="000212AC"/>
    <w:rsid w:val="00033D32"/>
    <w:rsid w:val="000B3F44"/>
    <w:rsid w:val="00362E30"/>
    <w:rsid w:val="00363118"/>
    <w:rsid w:val="004657CB"/>
    <w:rsid w:val="00545178"/>
    <w:rsid w:val="005651D1"/>
    <w:rsid w:val="0065403D"/>
    <w:rsid w:val="006E48F0"/>
    <w:rsid w:val="00781E3E"/>
    <w:rsid w:val="007D1183"/>
    <w:rsid w:val="00810830"/>
    <w:rsid w:val="009347C6"/>
    <w:rsid w:val="009E6630"/>
    <w:rsid w:val="00A27D11"/>
    <w:rsid w:val="00A966A9"/>
    <w:rsid w:val="00AD4D96"/>
    <w:rsid w:val="00C129AE"/>
    <w:rsid w:val="00C60787"/>
    <w:rsid w:val="00CA7673"/>
    <w:rsid w:val="00CB7414"/>
    <w:rsid w:val="00CF4EB3"/>
    <w:rsid w:val="00DD1C8C"/>
    <w:rsid w:val="00DD2412"/>
    <w:rsid w:val="00DE7868"/>
    <w:rsid w:val="00E0556E"/>
    <w:rsid w:val="00EE7CE1"/>
    <w:rsid w:val="00F4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977E"/>
  <w15:chartTrackingRefBased/>
  <w15:docId w15:val="{CAC22EB9-8B35-4056-B41C-1FD8A94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9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33D32"/>
    <w:pPr>
      <w:ind w:left="720"/>
      <w:contextualSpacing/>
    </w:pPr>
  </w:style>
  <w:style w:type="paragraph" w:styleId="BalloonText">
    <w:name w:val="Balloon Text"/>
    <w:basedOn w:val="Normal"/>
    <w:link w:val="BalloonTextChar"/>
    <w:uiPriority w:val="99"/>
    <w:semiHidden/>
    <w:unhideWhenUsed/>
    <w:rsid w:val="00EE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960">
      <w:bodyDiv w:val="1"/>
      <w:marLeft w:val="0"/>
      <w:marRight w:val="0"/>
      <w:marTop w:val="0"/>
      <w:marBottom w:val="0"/>
      <w:divBdr>
        <w:top w:val="none" w:sz="0" w:space="0" w:color="auto"/>
        <w:left w:val="none" w:sz="0" w:space="0" w:color="auto"/>
        <w:bottom w:val="none" w:sz="0" w:space="0" w:color="auto"/>
        <w:right w:val="none" w:sz="0" w:space="0" w:color="auto"/>
      </w:divBdr>
    </w:div>
    <w:div w:id="9775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Cechner</dc:creator>
  <cp:keywords/>
  <dc:description/>
  <cp:lastModifiedBy>Kallista Bolton</cp:lastModifiedBy>
  <cp:revision>2</cp:revision>
  <cp:lastPrinted>2019-11-14T01:37:00Z</cp:lastPrinted>
  <dcterms:created xsi:type="dcterms:W3CDTF">2021-01-11T05:14:00Z</dcterms:created>
  <dcterms:modified xsi:type="dcterms:W3CDTF">2021-01-11T05:14:00Z</dcterms:modified>
</cp:coreProperties>
</file>